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F2A" w:rsidRDefault="00917F2A" w:rsidP="00917F2A">
      <w:pPr>
        <w:ind w:firstLine="708"/>
        <w:jc w:val="center"/>
        <w:rPr>
          <w:b/>
          <w:sz w:val="28"/>
          <w:szCs w:val="28"/>
          <w:lang w:val="kk-KZ"/>
        </w:rPr>
      </w:pPr>
      <w:r>
        <w:rPr>
          <w:b/>
          <w:sz w:val="28"/>
          <w:szCs w:val="28"/>
          <w:lang w:val="kk-KZ"/>
        </w:rPr>
        <w:t xml:space="preserve">Бақылау жұмысы </w:t>
      </w:r>
    </w:p>
    <w:p w:rsidR="00917F2A" w:rsidRDefault="00917F2A" w:rsidP="00917F2A">
      <w:pPr>
        <w:ind w:firstLine="708"/>
        <w:jc w:val="center"/>
        <w:rPr>
          <w:sz w:val="28"/>
          <w:szCs w:val="28"/>
          <w:lang w:val="kk-KZ"/>
        </w:rPr>
      </w:pPr>
    </w:p>
    <w:p w:rsidR="00917F2A" w:rsidRDefault="00917F2A" w:rsidP="00917F2A">
      <w:pPr>
        <w:jc w:val="both"/>
        <w:rPr>
          <w:b/>
          <w:color w:val="FF0000"/>
          <w:sz w:val="28"/>
          <w:szCs w:val="28"/>
          <w:lang w:val="kk-KZ"/>
        </w:rPr>
      </w:pPr>
      <w:r>
        <w:rPr>
          <w:b/>
          <w:sz w:val="28"/>
          <w:szCs w:val="28"/>
          <w:lang w:val="kk-KZ"/>
        </w:rPr>
        <w:t>Мақсаты:</w:t>
      </w:r>
      <w:r>
        <w:rPr>
          <w:sz w:val="28"/>
          <w:szCs w:val="28"/>
          <w:lang w:val="kk-KZ"/>
        </w:rPr>
        <w:t xml:space="preserve"> Бақылау жұмысы арқылы студенттің өзіндік ізденуіне жағдай жасалады. Сол арқылы теориялық білімі нығаяды. Бақылау сұрақтары студенттің өз қалауымен таңдалады</w:t>
      </w:r>
      <w:r>
        <w:rPr>
          <w:color w:val="FF0000"/>
          <w:sz w:val="28"/>
          <w:szCs w:val="28"/>
          <w:lang w:val="kk-KZ"/>
        </w:rPr>
        <w:t>.</w:t>
      </w:r>
    </w:p>
    <w:p w:rsidR="00917F2A" w:rsidRDefault="00917F2A" w:rsidP="00917F2A">
      <w:pPr>
        <w:ind w:firstLine="708"/>
        <w:jc w:val="both"/>
        <w:rPr>
          <w:color w:val="FF0000"/>
          <w:sz w:val="28"/>
          <w:szCs w:val="28"/>
          <w:lang w:val="kk-KZ"/>
        </w:rPr>
      </w:pPr>
    </w:p>
    <w:p w:rsidR="00917F2A" w:rsidRDefault="00917F2A" w:rsidP="00917F2A">
      <w:pPr>
        <w:jc w:val="both"/>
        <w:rPr>
          <w:sz w:val="28"/>
          <w:szCs w:val="28"/>
          <w:lang w:val="kk-KZ"/>
        </w:rPr>
      </w:pPr>
      <w:r>
        <w:rPr>
          <w:b/>
          <w:sz w:val="28"/>
          <w:szCs w:val="28"/>
          <w:lang w:val="kk-KZ"/>
        </w:rPr>
        <w:t>Тапсырма:</w:t>
      </w:r>
      <w:r>
        <w:rPr>
          <w:sz w:val="28"/>
          <w:szCs w:val="28"/>
          <w:lang w:val="kk-KZ"/>
        </w:rPr>
        <w:t xml:space="preserve"> А4 форматтағы көлемі 8-10 бет комьютерлік терімде тапсыру.</w:t>
      </w:r>
    </w:p>
    <w:p w:rsidR="00917F2A" w:rsidRDefault="00917F2A" w:rsidP="00917F2A">
      <w:pPr>
        <w:ind w:firstLine="708"/>
        <w:jc w:val="both"/>
        <w:rPr>
          <w:b/>
          <w:sz w:val="28"/>
          <w:szCs w:val="28"/>
          <w:lang w:val="kk-KZ"/>
        </w:rPr>
      </w:pPr>
    </w:p>
    <w:p w:rsidR="00917F2A" w:rsidRDefault="00917F2A" w:rsidP="00917F2A">
      <w:pPr>
        <w:spacing w:after="120"/>
        <w:ind w:firstLine="709"/>
        <w:jc w:val="center"/>
        <w:rPr>
          <w:b/>
          <w:sz w:val="28"/>
          <w:szCs w:val="28"/>
          <w:lang w:val="kk-KZ"/>
        </w:rPr>
      </w:pPr>
      <w:r>
        <w:rPr>
          <w:b/>
          <w:sz w:val="28"/>
          <w:szCs w:val="28"/>
          <w:lang w:val="kk-KZ"/>
        </w:rPr>
        <w:t>Бақылау жұмысын орындау нұсқауы</w:t>
      </w:r>
    </w:p>
    <w:p w:rsidR="00917F2A" w:rsidRDefault="00917F2A" w:rsidP="00917F2A">
      <w:pPr>
        <w:ind w:firstLine="708"/>
        <w:jc w:val="both"/>
        <w:rPr>
          <w:b/>
          <w:sz w:val="28"/>
          <w:szCs w:val="28"/>
          <w:lang w:val="kk-KZ"/>
        </w:rPr>
      </w:pPr>
      <w:r>
        <w:rPr>
          <w:sz w:val="28"/>
          <w:szCs w:val="28"/>
          <w:lang w:val="kk-KZ"/>
        </w:rPr>
        <w:t xml:space="preserve">Бақылау жұмысын орындау - сырттай оқу бөлімі студенттерінің оқу жоспарының бір бөлігі. </w:t>
      </w:r>
    </w:p>
    <w:p w:rsidR="00917F2A" w:rsidRDefault="00917F2A" w:rsidP="00917F2A">
      <w:pPr>
        <w:ind w:firstLine="708"/>
        <w:jc w:val="both"/>
        <w:rPr>
          <w:b/>
          <w:sz w:val="28"/>
          <w:szCs w:val="28"/>
          <w:lang w:val="kk-KZ"/>
        </w:rPr>
      </w:pPr>
      <w:r>
        <w:rPr>
          <w:sz w:val="28"/>
          <w:szCs w:val="28"/>
          <w:lang w:val="kk-KZ"/>
        </w:rPr>
        <w:t xml:space="preserve">Бақылау жұмысы студенттерге дәрістерде және семинарларда алған білімдерін бекітуі, зерттеушілік қызметінің дағдылануы, әр пәнге қатысты өзін қызықтыратын жекелеген мәселелерді қарастыруы, ғалымдар еңбектерін оқуы үшін беріледі. </w:t>
      </w:r>
    </w:p>
    <w:p w:rsidR="00917F2A" w:rsidRDefault="00917F2A" w:rsidP="00917F2A">
      <w:pPr>
        <w:ind w:firstLine="708"/>
        <w:jc w:val="both"/>
        <w:rPr>
          <w:b/>
          <w:sz w:val="28"/>
          <w:szCs w:val="28"/>
          <w:lang w:val="kk-KZ"/>
        </w:rPr>
      </w:pPr>
      <w:r>
        <w:rPr>
          <w:sz w:val="28"/>
          <w:szCs w:val="28"/>
          <w:lang w:val="kk-KZ"/>
        </w:rPr>
        <w:t>Сырттай оқу бөлімінің студенттері үшін Тіл және әдебиет теориясы кафедрасының оқытушылары кесте бойынша  әр пәнге кеңес өткізеді.  Сырттай оқу бөлімінің студенттеріне бақылау жұмыстарын жазу  барысында өзіндік мамандықтың ерекшелігін есепке алу керектігі айтылады. Емтиханға дайындық барысында альтернативті оқулықтар мен оқу құралдарымен бірге, академиялық шығармаларды қолдануды ұсынамыз.</w:t>
      </w:r>
    </w:p>
    <w:p w:rsidR="00917F2A" w:rsidRDefault="00917F2A" w:rsidP="00917F2A">
      <w:pPr>
        <w:ind w:firstLine="708"/>
        <w:jc w:val="both"/>
        <w:rPr>
          <w:b/>
          <w:sz w:val="28"/>
          <w:szCs w:val="28"/>
          <w:lang w:val="kk-KZ"/>
        </w:rPr>
      </w:pPr>
      <w:r>
        <w:rPr>
          <w:sz w:val="28"/>
          <w:szCs w:val="28"/>
          <w:lang w:val="kk-KZ"/>
        </w:rPr>
        <w:t>Студент берілген бақылау сұрақтарымен жұмыс жасау барысында  «А.Байтұрсынов атындағы Қостанай Мемлекеттік Университетінің Білім орталығының», Л.Толстой атындағы облыстық кітапхананың, Н.Островский атындағы қалалық кітапхананың кітап қорын пайдалана алады.</w:t>
      </w:r>
    </w:p>
    <w:p w:rsidR="00917F2A" w:rsidRDefault="00917F2A" w:rsidP="00917F2A">
      <w:pPr>
        <w:ind w:firstLine="708"/>
        <w:jc w:val="both"/>
        <w:rPr>
          <w:b/>
          <w:sz w:val="28"/>
          <w:szCs w:val="28"/>
          <w:lang w:val="kk-KZ"/>
        </w:rPr>
      </w:pPr>
      <w:r>
        <w:rPr>
          <w:sz w:val="28"/>
          <w:szCs w:val="28"/>
          <w:lang w:val="kk-KZ"/>
        </w:rPr>
        <w:t xml:space="preserve">Білім орталығының анықтамалық-библиогарфиялық бөлімінде библиограф студентке барлық пәндер бойынша әдебиеттер және деректер түрлерін, монографияларды ұсынады. </w:t>
      </w:r>
    </w:p>
    <w:p w:rsidR="00917F2A" w:rsidRDefault="00917F2A" w:rsidP="00917F2A">
      <w:pPr>
        <w:ind w:firstLine="708"/>
        <w:jc w:val="both"/>
        <w:rPr>
          <w:b/>
          <w:sz w:val="28"/>
          <w:szCs w:val="28"/>
          <w:lang w:val="kk-KZ"/>
        </w:rPr>
      </w:pPr>
      <w:r>
        <w:rPr>
          <w:sz w:val="28"/>
          <w:szCs w:val="28"/>
          <w:lang w:val="kk-KZ"/>
        </w:rPr>
        <w:t xml:space="preserve">Электронды залда студент әр пән бойынша бейнематериалдармен, оқулықтардың электронды нұсқасымен таныса алады. </w:t>
      </w:r>
    </w:p>
    <w:p w:rsidR="00917F2A" w:rsidRDefault="00917F2A" w:rsidP="001B07D2">
      <w:pPr>
        <w:jc w:val="center"/>
        <w:rPr>
          <w:rFonts w:ascii="KZ Times New Roman" w:hAnsi="KZ Times New Roman"/>
          <w:b/>
          <w:sz w:val="28"/>
          <w:szCs w:val="28"/>
          <w:lang w:val="kk-KZ" w:eastAsia="ko-KR"/>
        </w:rPr>
      </w:pPr>
    </w:p>
    <w:p w:rsidR="001B07D2" w:rsidRPr="00917F2A" w:rsidRDefault="00917F2A" w:rsidP="001B07D2">
      <w:pPr>
        <w:jc w:val="center"/>
        <w:rPr>
          <w:rFonts w:ascii="KZ Times New Roman" w:hAnsi="KZ Times New Roman"/>
          <w:b/>
          <w:sz w:val="28"/>
          <w:szCs w:val="28"/>
          <w:lang w:val="kk-KZ" w:eastAsia="ko-KR"/>
        </w:rPr>
      </w:pPr>
      <w:r>
        <w:rPr>
          <w:rFonts w:ascii="KZ Times New Roman" w:hAnsi="KZ Times New Roman"/>
          <w:b/>
          <w:sz w:val="28"/>
          <w:szCs w:val="28"/>
          <w:lang w:val="kk-KZ" w:eastAsia="ko-KR"/>
        </w:rPr>
        <w:t>Б</w:t>
      </w:r>
      <w:r w:rsidR="001B07D2" w:rsidRPr="008B6FE2">
        <w:rPr>
          <w:rFonts w:ascii="KZ Times New Roman" w:hAnsi="KZ Times New Roman"/>
          <w:b/>
          <w:sz w:val="28"/>
          <w:szCs w:val="28"/>
          <w:lang w:val="kk-KZ" w:eastAsia="ko-KR"/>
        </w:rPr>
        <w:t>ақылау  жұмысын  орындауға ұсынылатын тақырыптар</w:t>
      </w:r>
    </w:p>
    <w:p w:rsidR="001B07D2" w:rsidRPr="00917F2A" w:rsidRDefault="001B07D2" w:rsidP="001B07D2">
      <w:pPr>
        <w:jc w:val="center"/>
        <w:rPr>
          <w:rFonts w:ascii="KZ Times New Roman" w:hAnsi="KZ Times New Roman"/>
          <w:sz w:val="28"/>
          <w:szCs w:val="28"/>
          <w:lang w:val="kk-KZ"/>
        </w:rPr>
      </w:pPr>
    </w:p>
    <w:p w:rsidR="001B07D2" w:rsidRPr="008B6FE2" w:rsidRDefault="001B07D2" w:rsidP="001B07D2">
      <w:pPr>
        <w:jc w:val="both"/>
        <w:rPr>
          <w:rFonts w:ascii="KZ Times New Roman" w:hAnsi="KZ Times New Roman"/>
          <w:sz w:val="28"/>
          <w:szCs w:val="28"/>
          <w:lang w:val="kk-KZ"/>
        </w:rPr>
      </w:pPr>
      <w:bookmarkStart w:id="0" w:name="_GoBack"/>
      <w:bookmarkEnd w:id="0"/>
      <w:r w:rsidRPr="008B6FE2">
        <w:rPr>
          <w:rFonts w:ascii="KZ Times New Roman" w:hAnsi="KZ Times New Roman"/>
          <w:sz w:val="28"/>
          <w:szCs w:val="28"/>
          <w:lang w:val="kk-KZ"/>
        </w:rPr>
        <w:t>1.Діни-ағартушылық бағыттағы ақындар шығармашылығының ерекшеліктері.</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2.ХХ ғасыр басындағы қазақ әдебиетіндегі негізгі бағыттар.</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3.М.Дулатов поэзиясындағы азаттық арна.</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4.М.Жұмабаев поэзиясындағы сыршылдық.</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5.С.Торайғыров туындыларының жанрлық ерекшеліктері.</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6.А.Байтұрсыновтың қазақ әдебиетіндегі орны.</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7.Ж.Аймауытовтың драмтургияға қосқан үлесі.</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8.С.Дөнентаев –мысалшы.</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9.Б.Өтетілеуов-аудармашы.</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10.Ә.Тәңірбергенов – ақын.</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lastRenderedPageBreak/>
        <w:t>11.Б.Күлеев лиризмінің сыршылдығы.</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12.ХХ ғасыр басындағы жанрлық ізденістер.</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13.ХХ ғасыр басындағы баспасөздегі әдеби сын.</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14.ХХ ғасыр басындағы қазақ прозасы.</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15.ХХ ғасыр басындағы қазақ драматургиясы.</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16.ХХ ғасыр басындағы қазақ поэзиясы.</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17.А.Байтұрсынов-ақын.</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18.С.Көбеев – аудармашы.</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19.М.Дулатовтың ірі эпикалық туындыларының ерекшелігі.</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20.Ғ.Қарашев – ақын.</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21.М.Сералин- публицист.</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22.С.Дөнентаев пэзиясының тілі.</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23.Н.Наушабаев – ақын.</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24.С.Сейфуллин туындыларының көркемділігі.</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25.І.Жансүгіров поэмаларының ерекшелігі.</w:t>
      </w:r>
    </w:p>
    <w:p w:rsidR="001B07D2" w:rsidRPr="008B6FE2" w:rsidRDefault="001B07D2" w:rsidP="001B07D2">
      <w:pPr>
        <w:jc w:val="both"/>
        <w:rPr>
          <w:rFonts w:ascii="KZ Times New Roman" w:hAnsi="KZ Times New Roman"/>
          <w:sz w:val="28"/>
          <w:szCs w:val="28"/>
          <w:lang w:val="kk-KZ"/>
        </w:rPr>
      </w:pPr>
      <w:r w:rsidRPr="008B6FE2">
        <w:rPr>
          <w:rFonts w:ascii="KZ Times New Roman" w:hAnsi="KZ Times New Roman"/>
          <w:sz w:val="28"/>
          <w:szCs w:val="28"/>
          <w:lang w:val="kk-KZ"/>
        </w:rPr>
        <w:t>26.Б.Майлиннің эпикалық туындыларындағы образдар.</w:t>
      </w:r>
    </w:p>
    <w:p w:rsidR="007A4319" w:rsidRPr="001B07D2" w:rsidRDefault="007A4319">
      <w:pPr>
        <w:rPr>
          <w:lang w:val="kk-KZ"/>
        </w:rPr>
      </w:pPr>
    </w:p>
    <w:sectPr w:rsidR="007A4319" w:rsidRPr="001B07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2E6"/>
    <w:rsid w:val="00005FEB"/>
    <w:rsid w:val="00007A97"/>
    <w:rsid w:val="00023CE7"/>
    <w:rsid w:val="00031C42"/>
    <w:rsid w:val="00036237"/>
    <w:rsid w:val="0004451C"/>
    <w:rsid w:val="00045943"/>
    <w:rsid w:val="00084EE3"/>
    <w:rsid w:val="000A5B73"/>
    <w:rsid w:val="000A742F"/>
    <w:rsid w:val="000B1384"/>
    <w:rsid w:val="000B27F7"/>
    <w:rsid w:val="000C41FD"/>
    <w:rsid w:val="000C497C"/>
    <w:rsid w:val="000D4823"/>
    <w:rsid w:val="000E63C6"/>
    <w:rsid w:val="000F5665"/>
    <w:rsid w:val="00116BDE"/>
    <w:rsid w:val="00123CA0"/>
    <w:rsid w:val="00132BCD"/>
    <w:rsid w:val="00164AEB"/>
    <w:rsid w:val="00176B57"/>
    <w:rsid w:val="00197728"/>
    <w:rsid w:val="001A6682"/>
    <w:rsid w:val="001B07D2"/>
    <w:rsid w:val="001B2373"/>
    <w:rsid w:val="001C197C"/>
    <w:rsid w:val="001C2425"/>
    <w:rsid w:val="001D7AEB"/>
    <w:rsid w:val="001E63CE"/>
    <w:rsid w:val="002130E6"/>
    <w:rsid w:val="0023448E"/>
    <w:rsid w:val="00240051"/>
    <w:rsid w:val="002427F1"/>
    <w:rsid w:val="00247DDD"/>
    <w:rsid w:val="0026340B"/>
    <w:rsid w:val="002939F1"/>
    <w:rsid w:val="002A55CB"/>
    <w:rsid w:val="002B46A0"/>
    <w:rsid w:val="002B7CD1"/>
    <w:rsid w:val="002C1364"/>
    <w:rsid w:val="002E5356"/>
    <w:rsid w:val="002F103C"/>
    <w:rsid w:val="0031361E"/>
    <w:rsid w:val="00320020"/>
    <w:rsid w:val="00327E2C"/>
    <w:rsid w:val="00331195"/>
    <w:rsid w:val="00331400"/>
    <w:rsid w:val="00335DDF"/>
    <w:rsid w:val="00360883"/>
    <w:rsid w:val="00370950"/>
    <w:rsid w:val="00374356"/>
    <w:rsid w:val="003759F1"/>
    <w:rsid w:val="003915A5"/>
    <w:rsid w:val="003A0F59"/>
    <w:rsid w:val="003A5F3D"/>
    <w:rsid w:val="003B2994"/>
    <w:rsid w:val="003C7235"/>
    <w:rsid w:val="003E7A14"/>
    <w:rsid w:val="003F001F"/>
    <w:rsid w:val="003F1575"/>
    <w:rsid w:val="00402AAF"/>
    <w:rsid w:val="00405A73"/>
    <w:rsid w:val="00405A93"/>
    <w:rsid w:val="00413C8D"/>
    <w:rsid w:val="004246B6"/>
    <w:rsid w:val="00433DCE"/>
    <w:rsid w:val="00452BE8"/>
    <w:rsid w:val="0045740D"/>
    <w:rsid w:val="004669A8"/>
    <w:rsid w:val="0047098A"/>
    <w:rsid w:val="0047442D"/>
    <w:rsid w:val="004804C5"/>
    <w:rsid w:val="004A5EBC"/>
    <w:rsid w:val="004B3156"/>
    <w:rsid w:val="004B5D4D"/>
    <w:rsid w:val="004C0A39"/>
    <w:rsid w:val="004D4B8B"/>
    <w:rsid w:val="004E01D7"/>
    <w:rsid w:val="004F7925"/>
    <w:rsid w:val="00500595"/>
    <w:rsid w:val="00530505"/>
    <w:rsid w:val="00531CCD"/>
    <w:rsid w:val="00532D93"/>
    <w:rsid w:val="00535B7B"/>
    <w:rsid w:val="00540371"/>
    <w:rsid w:val="00551AA2"/>
    <w:rsid w:val="0055416E"/>
    <w:rsid w:val="00586797"/>
    <w:rsid w:val="00597B0E"/>
    <w:rsid w:val="005B3B4A"/>
    <w:rsid w:val="005B5F43"/>
    <w:rsid w:val="005D5210"/>
    <w:rsid w:val="005E32F4"/>
    <w:rsid w:val="005E53A3"/>
    <w:rsid w:val="005F1404"/>
    <w:rsid w:val="006000C2"/>
    <w:rsid w:val="00614646"/>
    <w:rsid w:val="00620BDD"/>
    <w:rsid w:val="0062316E"/>
    <w:rsid w:val="00646D2F"/>
    <w:rsid w:val="00663B3A"/>
    <w:rsid w:val="00664EF0"/>
    <w:rsid w:val="006734A2"/>
    <w:rsid w:val="00674CA3"/>
    <w:rsid w:val="00694F43"/>
    <w:rsid w:val="00695E90"/>
    <w:rsid w:val="006A54D7"/>
    <w:rsid w:val="006E416A"/>
    <w:rsid w:val="006E67B6"/>
    <w:rsid w:val="00707022"/>
    <w:rsid w:val="00714848"/>
    <w:rsid w:val="00714AE8"/>
    <w:rsid w:val="00714E80"/>
    <w:rsid w:val="00732C30"/>
    <w:rsid w:val="00737BAC"/>
    <w:rsid w:val="0077574D"/>
    <w:rsid w:val="00785421"/>
    <w:rsid w:val="0078654C"/>
    <w:rsid w:val="007917A2"/>
    <w:rsid w:val="00791A24"/>
    <w:rsid w:val="007A27EB"/>
    <w:rsid w:val="007A4319"/>
    <w:rsid w:val="007B1797"/>
    <w:rsid w:val="007C7100"/>
    <w:rsid w:val="007D5CC9"/>
    <w:rsid w:val="007E054F"/>
    <w:rsid w:val="007E17D8"/>
    <w:rsid w:val="007F5AC8"/>
    <w:rsid w:val="007F6099"/>
    <w:rsid w:val="00815B9A"/>
    <w:rsid w:val="008369AB"/>
    <w:rsid w:val="00844006"/>
    <w:rsid w:val="00845D30"/>
    <w:rsid w:val="008643AE"/>
    <w:rsid w:val="008653C8"/>
    <w:rsid w:val="00877223"/>
    <w:rsid w:val="00890EF3"/>
    <w:rsid w:val="008C571B"/>
    <w:rsid w:val="008D6491"/>
    <w:rsid w:val="008D71E8"/>
    <w:rsid w:val="008E2FB9"/>
    <w:rsid w:val="00917F2A"/>
    <w:rsid w:val="00923960"/>
    <w:rsid w:val="00924F37"/>
    <w:rsid w:val="00931955"/>
    <w:rsid w:val="009376EE"/>
    <w:rsid w:val="0094729F"/>
    <w:rsid w:val="00950FCD"/>
    <w:rsid w:val="009662BD"/>
    <w:rsid w:val="009719F1"/>
    <w:rsid w:val="009763C4"/>
    <w:rsid w:val="00983A91"/>
    <w:rsid w:val="009C542F"/>
    <w:rsid w:val="009D4B1C"/>
    <w:rsid w:val="009D5287"/>
    <w:rsid w:val="009D63A4"/>
    <w:rsid w:val="009E3659"/>
    <w:rsid w:val="009E7A5E"/>
    <w:rsid w:val="009F1FB1"/>
    <w:rsid w:val="009F5765"/>
    <w:rsid w:val="00A068C8"/>
    <w:rsid w:val="00A20935"/>
    <w:rsid w:val="00A274CE"/>
    <w:rsid w:val="00A33D1B"/>
    <w:rsid w:val="00A362E3"/>
    <w:rsid w:val="00A41EE9"/>
    <w:rsid w:val="00A4285F"/>
    <w:rsid w:val="00A636D0"/>
    <w:rsid w:val="00A71CA2"/>
    <w:rsid w:val="00A80BC2"/>
    <w:rsid w:val="00A8418B"/>
    <w:rsid w:val="00A86402"/>
    <w:rsid w:val="00A922E0"/>
    <w:rsid w:val="00A935C9"/>
    <w:rsid w:val="00A9702D"/>
    <w:rsid w:val="00AA0B04"/>
    <w:rsid w:val="00AA71C3"/>
    <w:rsid w:val="00AD7DB7"/>
    <w:rsid w:val="00B111C1"/>
    <w:rsid w:val="00B141BE"/>
    <w:rsid w:val="00B22782"/>
    <w:rsid w:val="00B23E3B"/>
    <w:rsid w:val="00B54E8A"/>
    <w:rsid w:val="00B822E6"/>
    <w:rsid w:val="00B82824"/>
    <w:rsid w:val="00B85040"/>
    <w:rsid w:val="00B878D1"/>
    <w:rsid w:val="00BB42A6"/>
    <w:rsid w:val="00BB4BB9"/>
    <w:rsid w:val="00BB648E"/>
    <w:rsid w:val="00BD7471"/>
    <w:rsid w:val="00C1207F"/>
    <w:rsid w:val="00C359B0"/>
    <w:rsid w:val="00C42936"/>
    <w:rsid w:val="00C43E73"/>
    <w:rsid w:val="00C46460"/>
    <w:rsid w:val="00C47D5A"/>
    <w:rsid w:val="00C52985"/>
    <w:rsid w:val="00C5608A"/>
    <w:rsid w:val="00C7148C"/>
    <w:rsid w:val="00C71CB3"/>
    <w:rsid w:val="00C80339"/>
    <w:rsid w:val="00C91474"/>
    <w:rsid w:val="00CB5D2E"/>
    <w:rsid w:val="00CB693B"/>
    <w:rsid w:val="00CC4C10"/>
    <w:rsid w:val="00CD240E"/>
    <w:rsid w:val="00CE0B62"/>
    <w:rsid w:val="00CE0DA4"/>
    <w:rsid w:val="00CE263C"/>
    <w:rsid w:val="00CE72FB"/>
    <w:rsid w:val="00D02B81"/>
    <w:rsid w:val="00D365C7"/>
    <w:rsid w:val="00D37BE8"/>
    <w:rsid w:val="00D46C65"/>
    <w:rsid w:val="00D62EAE"/>
    <w:rsid w:val="00DA36FB"/>
    <w:rsid w:val="00DA5970"/>
    <w:rsid w:val="00DB3776"/>
    <w:rsid w:val="00DD1824"/>
    <w:rsid w:val="00DD4ECA"/>
    <w:rsid w:val="00DD6C25"/>
    <w:rsid w:val="00DD6C68"/>
    <w:rsid w:val="00E33AA9"/>
    <w:rsid w:val="00E34C0D"/>
    <w:rsid w:val="00E41A91"/>
    <w:rsid w:val="00E472B9"/>
    <w:rsid w:val="00E672F1"/>
    <w:rsid w:val="00E73965"/>
    <w:rsid w:val="00E820B4"/>
    <w:rsid w:val="00E90E59"/>
    <w:rsid w:val="00EC26D0"/>
    <w:rsid w:val="00ED5407"/>
    <w:rsid w:val="00ED7B53"/>
    <w:rsid w:val="00EE3E83"/>
    <w:rsid w:val="00EE478D"/>
    <w:rsid w:val="00F04EA4"/>
    <w:rsid w:val="00F12EFF"/>
    <w:rsid w:val="00F17505"/>
    <w:rsid w:val="00F22649"/>
    <w:rsid w:val="00F232AD"/>
    <w:rsid w:val="00F277BD"/>
    <w:rsid w:val="00F3131F"/>
    <w:rsid w:val="00F33C79"/>
    <w:rsid w:val="00F400F7"/>
    <w:rsid w:val="00F616EF"/>
    <w:rsid w:val="00F721AD"/>
    <w:rsid w:val="00F830BE"/>
    <w:rsid w:val="00F93555"/>
    <w:rsid w:val="00FB40F9"/>
    <w:rsid w:val="00FB492D"/>
    <w:rsid w:val="00FB6522"/>
    <w:rsid w:val="00FC37FD"/>
    <w:rsid w:val="00FF5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7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7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384</Words>
  <Characters>2194</Characters>
  <Application>Microsoft Office Word</Application>
  <DocSecurity>0</DocSecurity>
  <Lines>18</Lines>
  <Paragraphs>5</Paragraphs>
  <ScaleCrop>false</ScaleCrop>
  <Company>SPecialiST RePack</Company>
  <LinksUpToDate>false</LinksUpToDate>
  <CharactersWithSpaces>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Ербол</dc:creator>
  <cp:keywords/>
  <dc:description/>
  <cp:lastModifiedBy>Ербол</cp:lastModifiedBy>
  <cp:revision>3</cp:revision>
  <dcterms:created xsi:type="dcterms:W3CDTF">2017-06-20T06:14:00Z</dcterms:created>
  <dcterms:modified xsi:type="dcterms:W3CDTF">2017-06-20T10:05:00Z</dcterms:modified>
</cp:coreProperties>
</file>